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40" w:rsidRDefault="00B720DE" w:rsidP="002E6F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0D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2E6F40">
        <w:rPr>
          <w:rFonts w:ascii="Times New Roman" w:hAnsi="Times New Roman" w:cs="Times New Roman"/>
          <w:b/>
          <w:bCs/>
          <w:sz w:val="28"/>
          <w:szCs w:val="28"/>
        </w:rPr>
        <w:t>АРТА</w:t>
      </w:r>
      <w:r w:rsidR="002E6F40" w:rsidRPr="002E6F40">
        <w:rPr>
          <w:rFonts w:ascii="Times New Roman" w:hAnsi="Times New Roman" w:cs="Times New Roman"/>
          <w:sz w:val="28"/>
          <w:szCs w:val="28"/>
        </w:rPr>
        <w:t>-</w:t>
      </w:r>
      <w:r w:rsidR="002E6F40"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</w:p>
    <w:p w:rsidR="00B720DE" w:rsidRDefault="00B720DE" w:rsidP="002E6F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0DE">
        <w:rPr>
          <w:rFonts w:ascii="Times New Roman" w:hAnsi="Times New Roman" w:cs="Times New Roman"/>
          <w:b/>
          <w:bCs/>
          <w:sz w:val="28"/>
          <w:szCs w:val="28"/>
        </w:rPr>
        <w:t>для надання пацієнтом</w:t>
      </w:r>
      <w:r w:rsidR="00D27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770F" w:rsidRPr="00D2770F">
        <w:rPr>
          <w:rFonts w:ascii="Times New Roman" w:hAnsi="Times New Roman" w:cs="Times New Roman"/>
          <w:b/>
          <w:bCs/>
          <w:sz w:val="28"/>
          <w:szCs w:val="28"/>
        </w:rPr>
        <w:t>та/або його</w:t>
      </w:r>
      <w:r w:rsidR="003D5493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представни</w:t>
      </w:r>
      <w:r w:rsidR="002C61DC">
        <w:rPr>
          <w:rFonts w:ascii="Times New Roman" w:hAnsi="Times New Roman" w:cs="Times New Roman"/>
          <w:b/>
          <w:bCs/>
          <w:sz w:val="28"/>
          <w:szCs w:val="28"/>
        </w:rPr>
        <w:t>ком</w:t>
      </w:r>
      <w:r w:rsidR="00913D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70F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інформації про побічну реакцію </w:t>
      </w:r>
      <w:r w:rsidR="00122F6B">
        <w:rPr>
          <w:rFonts w:ascii="Times New Roman" w:hAnsi="Times New Roman" w:cs="Times New Roman"/>
          <w:b/>
          <w:bCs/>
          <w:sz w:val="28"/>
          <w:szCs w:val="28"/>
        </w:rPr>
        <w:t xml:space="preserve">лікарського засобу, вакцини, туберкуліну, </w:t>
      </w:r>
      <w:r w:rsidRPr="00D2770F">
        <w:rPr>
          <w:rFonts w:ascii="Times New Roman" w:hAnsi="Times New Roman" w:cs="Times New Roman"/>
          <w:b/>
          <w:bCs/>
          <w:sz w:val="28"/>
          <w:szCs w:val="28"/>
        </w:rPr>
        <w:t>та/або відсутність ефективності лікарського засобу</w:t>
      </w:r>
      <w:r w:rsidR="004B017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13DB9">
        <w:rPr>
          <w:rFonts w:ascii="Times New Roman" w:hAnsi="Times New Roman" w:cs="Times New Roman"/>
          <w:b/>
          <w:bCs/>
          <w:sz w:val="28"/>
          <w:szCs w:val="28"/>
        </w:rPr>
        <w:t xml:space="preserve"> та</w:t>
      </w:r>
      <w:r w:rsidR="00A84893">
        <w:rPr>
          <w:rFonts w:ascii="Times New Roman" w:hAnsi="Times New Roman" w:cs="Times New Roman"/>
          <w:b/>
          <w:bCs/>
          <w:sz w:val="28"/>
          <w:szCs w:val="28"/>
        </w:rPr>
        <w:t>/або</w:t>
      </w:r>
      <w:r w:rsidR="00913D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70F">
        <w:rPr>
          <w:rFonts w:ascii="Times New Roman" w:hAnsi="Times New Roman" w:cs="Times New Roman"/>
          <w:b/>
          <w:bCs/>
          <w:sz w:val="28"/>
          <w:szCs w:val="28"/>
        </w:rPr>
        <w:t>несп</w:t>
      </w:r>
      <w:r w:rsidR="00122F6B">
        <w:rPr>
          <w:rFonts w:ascii="Times New Roman" w:hAnsi="Times New Roman" w:cs="Times New Roman"/>
          <w:b/>
          <w:bCs/>
          <w:sz w:val="28"/>
          <w:szCs w:val="28"/>
        </w:rPr>
        <w:t>риятливу подію після імунізації/</w:t>
      </w:r>
      <w:proofErr w:type="spellStart"/>
      <w:r w:rsidR="00122F6B">
        <w:rPr>
          <w:rFonts w:ascii="Times New Roman" w:hAnsi="Times New Roman" w:cs="Times New Roman"/>
          <w:b/>
          <w:bCs/>
          <w:sz w:val="28"/>
          <w:szCs w:val="28"/>
        </w:rPr>
        <w:t>туберкулінодіагностики</w:t>
      </w:r>
      <w:proofErr w:type="spellEnd"/>
    </w:p>
    <w:p w:rsidR="00F041E7" w:rsidRPr="00D2770F" w:rsidRDefault="00F041E7" w:rsidP="00B720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5237"/>
      </w:tblGrid>
      <w:tr w:rsidR="00B720DE" w:rsidRPr="00B720DE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E" w:rsidRPr="00B720DE" w:rsidRDefault="00B720DE" w:rsidP="0038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1. Інформація про пацієнта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E" w:rsidRPr="00B720DE" w:rsidRDefault="00B720DE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  <w:r w:rsidR="00B91D9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B720DE" w:rsidRPr="00B720DE" w:rsidRDefault="00B720DE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="00B91D97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720DE" w:rsidRPr="00B720DE" w:rsidRDefault="00B720DE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По батькові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 w:rsidR="00B91D9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B720DE" w:rsidRDefault="00B720DE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Адреса 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B91D9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B91D97" w:rsidRPr="00B720DE" w:rsidRDefault="00B91D97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B720DE" w:rsidRPr="00B720DE" w:rsidRDefault="00B91D97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720DE" w:rsidRPr="00B720DE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="00B720DE" w:rsidRPr="00B720DE">
              <w:rPr>
                <w:rFonts w:ascii="Times New Roman" w:hAnsi="Times New Roman" w:cs="Times New Roman"/>
                <w:sz w:val="28"/>
                <w:szCs w:val="28"/>
              </w:rPr>
              <w:t>./факс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</w:tc>
      </w:tr>
      <w:tr w:rsidR="00B720DE" w:rsidRPr="00B720DE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E" w:rsidRPr="00B720DE" w:rsidRDefault="00B720DE" w:rsidP="00A52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2. Інформація про </w:t>
            </w:r>
            <w:r w:rsidR="00D2770F">
              <w:rPr>
                <w:rFonts w:ascii="Times New Roman" w:hAnsi="Times New Roman" w:cs="Times New Roman"/>
                <w:sz w:val="28"/>
                <w:szCs w:val="28"/>
              </w:rPr>
              <w:t>підозрюван</w:t>
            </w:r>
            <w:r w:rsidR="00A52CB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D2770F">
              <w:rPr>
                <w:rFonts w:ascii="Times New Roman" w:hAnsi="Times New Roman" w:cs="Times New Roman"/>
                <w:sz w:val="28"/>
                <w:szCs w:val="28"/>
              </w:rPr>
              <w:t xml:space="preserve"> лікарський засіб</w:t>
            </w:r>
            <w:r w:rsidR="00A95E15">
              <w:rPr>
                <w:rFonts w:ascii="Times New Roman" w:hAnsi="Times New Roman" w:cs="Times New Roman"/>
                <w:sz w:val="28"/>
                <w:szCs w:val="28"/>
              </w:rPr>
              <w:t>, вакцин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95E15">
              <w:rPr>
                <w:rFonts w:ascii="Times New Roman" w:hAnsi="Times New Roman" w:cs="Times New Roman"/>
                <w:sz w:val="28"/>
                <w:szCs w:val="28"/>
              </w:rPr>
              <w:t>, туберкулін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E" w:rsidRPr="00B720DE" w:rsidRDefault="00B720DE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Торг</w:t>
            </w:r>
            <w:r w:rsidR="00316C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2201">
              <w:rPr>
                <w:rFonts w:ascii="Times New Roman" w:hAnsi="Times New Roman" w:cs="Times New Roman"/>
                <w:sz w:val="28"/>
                <w:szCs w:val="28"/>
              </w:rPr>
              <w:t>вельна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A22201">
              <w:rPr>
                <w:rFonts w:ascii="Times New Roman" w:hAnsi="Times New Roman" w:cs="Times New Roman"/>
                <w:sz w:val="28"/>
                <w:szCs w:val="28"/>
              </w:rPr>
              <w:t>зва</w:t>
            </w:r>
            <w:r w:rsidR="00B91D9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A2220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B720DE" w:rsidRPr="00B720DE" w:rsidRDefault="00B720DE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Форма випуску</w:t>
            </w:r>
            <w:r w:rsidR="00B91D9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B720DE" w:rsidRPr="00B720DE" w:rsidRDefault="00B720DE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Виробник </w:t>
            </w:r>
            <w:r w:rsidR="00B91D9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B720DE" w:rsidRPr="00B720DE">
        <w:trPr>
          <w:trHeight w:val="86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E" w:rsidRPr="00B720DE" w:rsidRDefault="00B720DE" w:rsidP="00C11E1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3. Інформація про призначення підозрюваного лікарського засобу</w:t>
            </w:r>
            <w:r w:rsidR="00A95E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0F63">
              <w:rPr>
                <w:rFonts w:ascii="Times New Roman" w:hAnsi="Times New Roman" w:cs="Times New Roman"/>
                <w:sz w:val="28"/>
                <w:szCs w:val="28"/>
              </w:rPr>
              <w:t>вакцини</w:t>
            </w:r>
            <w:r w:rsidR="00A95E15" w:rsidRPr="00A95E15">
              <w:rPr>
                <w:rFonts w:ascii="Times New Roman" w:hAnsi="Times New Roman" w:cs="Times New Roman"/>
                <w:sz w:val="28"/>
                <w:szCs w:val="28"/>
              </w:rPr>
              <w:t>, туберкулін</w:t>
            </w:r>
            <w:r w:rsidR="00930F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E" w:rsidRPr="00B720DE" w:rsidRDefault="00B720DE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Підозрюван</w:t>
            </w:r>
            <w:r w:rsidR="00930F63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лікарський засіб</w:t>
            </w:r>
            <w:r w:rsidR="005028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8CA" w:rsidRPr="005028C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5028CA">
              <w:rPr>
                <w:rFonts w:ascii="Times New Roman" w:hAnsi="Times New Roman" w:cs="Times New Roman"/>
                <w:sz w:val="28"/>
                <w:szCs w:val="28"/>
              </w:rPr>
              <w:t>кцина</w:t>
            </w:r>
            <w:r w:rsidR="005028CA" w:rsidRPr="005028CA">
              <w:rPr>
                <w:rFonts w:ascii="Times New Roman" w:hAnsi="Times New Roman" w:cs="Times New Roman"/>
                <w:sz w:val="28"/>
                <w:szCs w:val="28"/>
              </w:rPr>
              <w:t xml:space="preserve">, туберкулін </w:t>
            </w:r>
            <w:r w:rsidR="00930F63">
              <w:rPr>
                <w:rFonts w:ascii="Times New Roman" w:hAnsi="Times New Roman" w:cs="Times New Roman"/>
                <w:sz w:val="28"/>
                <w:szCs w:val="28"/>
              </w:rPr>
              <w:t>були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 призначен</w:t>
            </w:r>
            <w:r w:rsidR="00930F6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 пацієнту лікарем        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 так    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 ні</w:t>
            </w:r>
          </w:p>
          <w:p w:rsidR="00B720DE" w:rsidRPr="00B720DE" w:rsidRDefault="00B720DE" w:rsidP="00930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Пацієнт застосував підозрюван</w:t>
            </w:r>
            <w:r w:rsidR="00930F6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316C8A">
              <w:rPr>
                <w:rFonts w:ascii="Times New Roman" w:hAnsi="Times New Roman" w:cs="Times New Roman"/>
                <w:sz w:val="28"/>
                <w:szCs w:val="28"/>
              </w:rPr>
              <w:t xml:space="preserve"> лікарський засіб</w:t>
            </w:r>
            <w:r w:rsidR="005028CA">
              <w:rPr>
                <w:rFonts w:ascii="Times New Roman" w:hAnsi="Times New Roman" w:cs="Times New Roman"/>
                <w:sz w:val="28"/>
                <w:szCs w:val="28"/>
              </w:rPr>
              <w:t>, вакцину</w:t>
            </w:r>
            <w:r w:rsidR="005028CA" w:rsidRPr="005028CA">
              <w:rPr>
                <w:rFonts w:ascii="Times New Roman" w:hAnsi="Times New Roman" w:cs="Times New Roman"/>
                <w:sz w:val="28"/>
                <w:szCs w:val="28"/>
              </w:rPr>
              <w:t xml:space="preserve">, туберкулін 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без призначення лікаря   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 так    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 ні</w:t>
            </w:r>
          </w:p>
        </w:tc>
      </w:tr>
      <w:tr w:rsidR="00B720DE" w:rsidRPr="00B720DE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E" w:rsidRPr="00B720DE" w:rsidRDefault="00B720DE" w:rsidP="0038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028CA">
              <w:rPr>
                <w:rFonts w:ascii="Times New Roman" w:hAnsi="Times New Roman" w:cs="Times New Roman"/>
                <w:sz w:val="28"/>
                <w:szCs w:val="28"/>
              </w:rPr>
              <w:t xml:space="preserve"> Опис </w:t>
            </w:r>
            <w:r w:rsidR="005028CA" w:rsidRPr="00A84893">
              <w:rPr>
                <w:rFonts w:ascii="Times New Roman" w:hAnsi="Times New Roman" w:cs="Times New Roman"/>
                <w:sz w:val="28"/>
                <w:szCs w:val="28"/>
              </w:rPr>
              <w:t xml:space="preserve">проявів </w:t>
            </w:r>
            <w:r w:rsidR="00A84893" w:rsidRPr="00A84893">
              <w:rPr>
                <w:rFonts w:ascii="Times New Roman" w:hAnsi="Times New Roman" w:cs="Times New Roman"/>
                <w:sz w:val="28"/>
                <w:szCs w:val="28"/>
              </w:rPr>
              <w:t>побічн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="00A84893" w:rsidRPr="00A84893">
              <w:rPr>
                <w:rFonts w:ascii="Times New Roman" w:hAnsi="Times New Roman" w:cs="Times New Roman"/>
                <w:sz w:val="28"/>
                <w:szCs w:val="28"/>
              </w:rPr>
              <w:t xml:space="preserve"> реакці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="00A84893" w:rsidRPr="00A84893">
              <w:rPr>
                <w:rFonts w:ascii="Times New Roman" w:hAnsi="Times New Roman" w:cs="Times New Roman"/>
                <w:sz w:val="28"/>
                <w:szCs w:val="28"/>
              </w:rPr>
              <w:t xml:space="preserve"> лікарськог</w:t>
            </w:r>
            <w:r w:rsidR="007B1B75">
              <w:rPr>
                <w:rFonts w:ascii="Times New Roman" w:hAnsi="Times New Roman" w:cs="Times New Roman"/>
                <w:sz w:val="28"/>
                <w:szCs w:val="28"/>
              </w:rPr>
              <w:t xml:space="preserve">о засобу, вакцини, туберкуліну </w:t>
            </w:r>
            <w:r w:rsidR="00A84893" w:rsidRPr="00A84893">
              <w:rPr>
                <w:rFonts w:ascii="Times New Roman" w:hAnsi="Times New Roman" w:cs="Times New Roman"/>
                <w:sz w:val="28"/>
                <w:szCs w:val="28"/>
              </w:rPr>
              <w:t>та/або несприятлив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="00A84893" w:rsidRPr="00A84893">
              <w:rPr>
                <w:rFonts w:ascii="Times New Roman" w:hAnsi="Times New Roman" w:cs="Times New Roman"/>
                <w:sz w:val="28"/>
                <w:szCs w:val="28"/>
              </w:rPr>
              <w:t xml:space="preserve"> поді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="00A84893" w:rsidRPr="00A84893">
              <w:rPr>
                <w:rFonts w:ascii="Times New Roman" w:hAnsi="Times New Roman" w:cs="Times New Roman"/>
                <w:sz w:val="28"/>
                <w:szCs w:val="28"/>
              </w:rPr>
              <w:t xml:space="preserve"> після імунізації/</w:t>
            </w:r>
            <w:proofErr w:type="spellStart"/>
            <w:r w:rsidR="00A84893" w:rsidRPr="00A84893">
              <w:rPr>
                <w:rFonts w:ascii="Times New Roman" w:hAnsi="Times New Roman" w:cs="Times New Roman"/>
                <w:sz w:val="28"/>
                <w:szCs w:val="28"/>
              </w:rPr>
              <w:t>туберкулінодіагностики</w:t>
            </w:r>
            <w:proofErr w:type="spellEnd"/>
            <w:r w:rsidR="00A84893" w:rsidRPr="00A84893">
              <w:rPr>
                <w:rFonts w:ascii="Times New Roman" w:hAnsi="Times New Roman" w:cs="Times New Roman"/>
                <w:sz w:val="28"/>
                <w:szCs w:val="28"/>
              </w:rPr>
              <w:t xml:space="preserve"> та/або 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 xml:space="preserve">зазначення про </w:t>
            </w:r>
            <w:r w:rsidR="00A84893" w:rsidRPr="00A84893">
              <w:rPr>
                <w:rFonts w:ascii="Times New Roman" w:hAnsi="Times New Roman" w:cs="Times New Roman"/>
                <w:sz w:val="28"/>
                <w:szCs w:val="28"/>
              </w:rPr>
              <w:t>відсутність ефективності лікарського засобу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E" w:rsidRPr="00B720DE" w:rsidRDefault="00B720DE" w:rsidP="0038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0DE" w:rsidRPr="00B720DE" w:rsidRDefault="00B720DE" w:rsidP="0038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DE" w:rsidRPr="00B720DE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E" w:rsidRPr="00B720DE" w:rsidRDefault="00B720DE" w:rsidP="0038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5. Інформація про повідомника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97" w:rsidRPr="00B720DE" w:rsidRDefault="00B91D97" w:rsidP="00B91D9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  <w:p w:rsidR="00B91D97" w:rsidRPr="00B720DE" w:rsidRDefault="00B91D97" w:rsidP="00B91D9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</w:t>
            </w:r>
          </w:p>
          <w:p w:rsidR="00B91D97" w:rsidRPr="00B720DE" w:rsidRDefault="00B91D97" w:rsidP="00B91D9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По батькові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B91D97" w:rsidRDefault="00B91D97" w:rsidP="00B91D9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Адреса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91D97" w:rsidRPr="00B720DE" w:rsidRDefault="00B91D97" w:rsidP="00B91D9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B720DE" w:rsidRPr="00B720DE" w:rsidRDefault="00B91D97" w:rsidP="00B91D9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./факс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</w:tc>
      </w:tr>
      <w:tr w:rsidR="00B720DE" w:rsidRPr="00B720DE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E" w:rsidRPr="00B720DE" w:rsidRDefault="00B720DE" w:rsidP="00D2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6. Інформація про лікаря</w:t>
            </w:r>
            <w:r w:rsidR="00D26B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 заклад охорони здоров’я та місце проживання пацієнта, у якого спостерігалась </w:t>
            </w:r>
            <w:r w:rsidR="00A84893" w:rsidRPr="00A84893">
              <w:rPr>
                <w:rFonts w:ascii="Times New Roman" w:hAnsi="Times New Roman" w:cs="Times New Roman"/>
                <w:sz w:val="28"/>
                <w:szCs w:val="28"/>
              </w:rPr>
              <w:t>побічн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4893" w:rsidRPr="00A84893">
              <w:rPr>
                <w:rFonts w:ascii="Times New Roman" w:hAnsi="Times New Roman" w:cs="Times New Roman"/>
                <w:sz w:val="28"/>
                <w:szCs w:val="28"/>
              </w:rPr>
              <w:t xml:space="preserve"> реакці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84893" w:rsidRPr="00A84893">
              <w:rPr>
                <w:rFonts w:ascii="Times New Roman" w:hAnsi="Times New Roman" w:cs="Times New Roman"/>
                <w:sz w:val="28"/>
                <w:szCs w:val="28"/>
              </w:rPr>
              <w:t xml:space="preserve"> лікарського засобу, вакцини, </w:t>
            </w:r>
            <w:r w:rsidR="00A84893" w:rsidRPr="00A84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туберкуліну, та/або відсутність ефективності лікарського засобу, та/або несприятлив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4893" w:rsidRPr="00A84893">
              <w:rPr>
                <w:rFonts w:ascii="Times New Roman" w:hAnsi="Times New Roman" w:cs="Times New Roman"/>
                <w:sz w:val="28"/>
                <w:szCs w:val="28"/>
              </w:rPr>
              <w:t xml:space="preserve"> поді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84893" w:rsidRPr="00A84893">
              <w:rPr>
                <w:rFonts w:ascii="Times New Roman" w:hAnsi="Times New Roman" w:cs="Times New Roman"/>
                <w:sz w:val="28"/>
                <w:szCs w:val="28"/>
              </w:rPr>
              <w:t xml:space="preserve"> після імунізації/</w:t>
            </w:r>
            <w:proofErr w:type="spellStart"/>
            <w:r w:rsidR="00A84893" w:rsidRPr="00A84893">
              <w:rPr>
                <w:rFonts w:ascii="Times New Roman" w:hAnsi="Times New Roman" w:cs="Times New Roman"/>
                <w:sz w:val="28"/>
                <w:szCs w:val="28"/>
              </w:rPr>
              <w:t>туберкулінодіагностики</w:t>
            </w:r>
            <w:proofErr w:type="spell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E" w:rsidRPr="00B720DE" w:rsidRDefault="00B720DE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Прізвище</w:t>
            </w:r>
            <w:r w:rsidR="00B91D9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  <w:p w:rsidR="00A84893" w:rsidRPr="00F5745F" w:rsidRDefault="00B720DE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r w:rsidR="00B91D9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</w:t>
            </w:r>
          </w:p>
          <w:p w:rsidR="00B720DE" w:rsidRPr="00B720DE" w:rsidRDefault="00B720DE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По батькові</w:t>
            </w:r>
            <w:r w:rsidR="00B91D9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B91D97" w:rsidRDefault="001750BB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Місцезнаходження</w:t>
            </w:r>
            <w:r w:rsidR="00B720DE"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 закладу охорони здоров’я</w:t>
            </w:r>
            <w:r w:rsidR="00B91D97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="005A610D" w:rsidRPr="00F57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A610D" w:rsidRPr="00F5745F" w:rsidRDefault="005A610D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</w:p>
          <w:p w:rsidR="00B91D97" w:rsidRPr="001750BB" w:rsidRDefault="00B91D97" w:rsidP="00B91D9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="00316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/факс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  <w:r w:rsidR="00B94331" w:rsidRPr="001750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</w:p>
          <w:p w:rsidR="00B91D97" w:rsidRDefault="00B91D97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A3DC0">
              <w:rPr>
                <w:rFonts w:ascii="Times New Roman" w:hAnsi="Times New Roman" w:cs="Times New Roman"/>
                <w:sz w:val="28"/>
                <w:szCs w:val="28"/>
              </w:rPr>
              <w:t>йменування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закладу охорони здоров’я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 працює л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>ікуючий лікар ____________</w:t>
            </w:r>
          </w:p>
          <w:p w:rsidR="00B91D97" w:rsidRDefault="00B91D97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B91D97" w:rsidRDefault="00B91D97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>проживання пацієнта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B91D97" w:rsidRPr="00B720DE" w:rsidRDefault="00B91D97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</w:tbl>
    <w:p w:rsidR="00B720DE" w:rsidRPr="00B720DE" w:rsidRDefault="00B720DE" w:rsidP="00B720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75DF" w:rsidRDefault="006E75DF" w:rsidP="00B720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2A0" w:rsidRPr="00A84893" w:rsidRDefault="00BA42A0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sectPr w:rsidR="00BA42A0" w:rsidRPr="00A84893" w:rsidSect="006A7785">
      <w:headerReference w:type="default" r:id="rId7"/>
      <w:headerReference w:type="firs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E0" w:rsidRDefault="00C742E0" w:rsidP="001B0D89">
      <w:pPr>
        <w:spacing w:after="0" w:line="240" w:lineRule="auto"/>
      </w:pPr>
      <w:r>
        <w:separator/>
      </w:r>
    </w:p>
  </w:endnote>
  <w:endnote w:type="continuationSeparator" w:id="0">
    <w:p w:rsidR="00C742E0" w:rsidRDefault="00C742E0" w:rsidP="001B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E0" w:rsidRDefault="00C742E0" w:rsidP="001B0D89">
      <w:pPr>
        <w:spacing w:after="0" w:line="240" w:lineRule="auto"/>
      </w:pPr>
      <w:r>
        <w:separator/>
      </w:r>
    </w:p>
  </w:footnote>
  <w:footnote w:type="continuationSeparator" w:id="0">
    <w:p w:rsidR="00C742E0" w:rsidRDefault="00C742E0" w:rsidP="001B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76" w:rsidRDefault="00E96676" w:rsidP="006A7785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6A7785">
      <w:rPr>
        <w:rFonts w:ascii="Times New Roman" w:hAnsi="Times New Roman" w:cs="Times New Roman"/>
        <w:sz w:val="28"/>
        <w:szCs w:val="28"/>
      </w:rPr>
      <w:fldChar w:fldCharType="begin"/>
    </w:r>
    <w:r w:rsidRPr="006A7785">
      <w:rPr>
        <w:rFonts w:ascii="Times New Roman" w:hAnsi="Times New Roman" w:cs="Times New Roman"/>
        <w:sz w:val="28"/>
        <w:szCs w:val="28"/>
      </w:rPr>
      <w:instrText>PAGE   \* MERGEFORMAT</w:instrText>
    </w:r>
    <w:r w:rsidRPr="006A7785">
      <w:rPr>
        <w:rFonts w:ascii="Times New Roman" w:hAnsi="Times New Roman" w:cs="Times New Roman"/>
        <w:sz w:val="28"/>
        <w:szCs w:val="28"/>
      </w:rPr>
      <w:fldChar w:fldCharType="separate"/>
    </w:r>
    <w:r w:rsidR="00F5745F" w:rsidRPr="00F5745F">
      <w:rPr>
        <w:rFonts w:ascii="Times New Roman" w:hAnsi="Times New Roman" w:cs="Times New Roman"/>
        <w:noProof/>
        <w:sz w:val="28"/>
        <w:szCs w:val="28"/>
        <w:lang w:val="ru-RU"/>
      </w:rPr>
      <w:t>2</w:t>
    </w:r>
    <w:r w:rsidRPr="006A7785">
      <w:rPr>
        <w:rFonts w:ascii="Times New Roman" w:hAnsi="Times New Roman" w:cs="Times New Roman"/>
        <w:sz w:val="28"/>
        <w:szCs w:val="28"/>
      </w:rPr>
      <w:fldChar w:fldCharType="end"/>
    </w:r>
  </w:p>
  <w:p w:rsidR="00E96676" w:rsidRPr="006A7785" w:rsidRDefault="00E96676" w:rsidP="00EE6309">
    <w:pPr>
      <w:pStyle w:val="a8"/>
      <w:ind w:left="1416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76" w:rsidRPr="006A7785" w:rsidRDefault="00E96676" w:rsidP="006A7785">
    <w:pPr>
      <w:pStyle w:val="a8"/>
      <w:jc w:val="center"/>
      <w:rPr>
        <w:rFonts w:ascii="Times New Roman" w:hAnsi="Times New Roman" w:cs="Times New Roman"/>
        <w:color w:val="FFFFFF"/>
        <w:sz w:val="28"/>
        <w:szCs w:val="28"/>
      </w:rPr>
    </w:pPr>
    <w:r w:rsidRPr="006A7785">
      <w:rPr>
        <w:rFonts w:ascii="Times New Roman" w:hAnsi="Times New Roman" w:cs="Times New Roman"/>
        <w:color w:val="FFFFFF"/>
        <w:sz w:val="28"/>
        <w:szCs w:val="28"/>
      </w:rPr>
      <w:fldChar w:fldCharType="begin"/>
    </w:r>
    <w:r w:rsidRPr="006A7785">
      <w:rPr>
        <w:rFonts w:ascii="Times New Roman" w:hAnsi="Times New Roman" w:cs="Times New Roman"/>
        <w:color w:val="FFFFFF"/>
        <w:sz w:val="28"/>
        <w:szCs w:val="28"/>
      </w:rPr>
      <w:instrText>PAGE   \* MERGEFORMAT</w:instrText>
    </w:r>
    <w:r w:rsidRPr="006A7785">
      <w:rPr>
        <w:rFonts w:ascii="Times New Roman" w:hAnsi="Times New Roman" w:cs="Times New Roman"/>
        <w:color w:val="FFFFFF"/>
        <w:sz w:val="28"/>
        <w:szCs w:val="28"/>
      </w:rPr>
      <w:fldChar w:fldCharType="separate"/>
    </w:r>
    <w:r w:rsidR="00F5745F" w:rsidRPr="00F5745F">
      <w:rPr>
        <w:rFonts w:ascii="Times New Roman" w:hAnsi="Times New Roman" w:cs="Times New Roman"/>
        <w:noProof/>
        <w:color w:val="FFFFFF"/>
        <w:sz w:val="28"/>
        <w:szCs w:val="28"/>
        <w:lang w:val="ru-RU"/>
      </w:rPr>
      <w:t>1</w:t>
    </w:r>
    <w:r w:rsidRPr="006A7785">
      <w:rPr>
        <w:rFonts w:ascii="Times New Roman" w:hAnsi="Times New Roman" w:cs="Times New Roman"/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4783"/>
    <w:multiLevelType w:val="hybridMultilevel"/>
    <w:tmpl w:val="26AE53AC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EE32A6"/>
    <w:multiLevelType w:val="hybridMultilevel"/>
    <w:tmpl w:val="4B544268"/>
    <w:lvl w:ilvl="0" w:tplc="F6EE934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AF"/>
    <w:rsid w:val="00017918"/>
    <w:rsid w:val="00030295"/>
    <w:rsid w:val="00080900"/>
    <w:rsid w:val="000820BE"/>
    <w:rsid w:val="000B67AD"/>
    <w:rsid w:val="000C6F2F"/>
    <w:rsid w:val="00122F6B"/>
    <w:rsid w:val="00165636"/>
    <w:rsid w:val="00174F0E"/>
    <w:rsid w:val="001750BB"/>
    <w:rsid w:val="0018125E"/>
    <w:rsid w:val="001A742B"/>
    <w:rsid w:val="001B0D89"/>
    <w:rsid w:val="001C2D6E"/>
    <w:rsid w:val="001D69F6"/>
    <w:rsid w:val="00206DF9"/>
    <w:rsid w:val="002151CB"/>
    <w:rsid w:val="0022512F"/>
    <w:rsid w:val="00246E39"/>
    <w:rsid w:val="002B2FDB"/>
    <w:rsid w:val="002C174B"/>
    <w:rsid w:val="002C61DC"/>
    <w:rsid w:val="002E3868"/>
    <w:rsid w:val="002E6F40"/>
    <w:rsid w:val="00316C8A"/>
    <w:rsid w:val="00326447"/>
    <w:rsid w:val="00346C6D"/>
    <w:rsid w:val="0034744C"/>
    <w:rsid w:val="00351C9E"/>
    <w:rsid w:val="003663B1"/>
    <w:rsid w:val="00382A87"/>
    <w:rsid w:val="003A3DC0"/>
    <w:rsid w:val="003A4F50"/>
    <w:rsid w:val="003D5493"/>
    <w:rsid w:val="003E6352"/>
    <w:rsid w:val="0041113B"/>
    <w:rsid w:val="00434C55"/>
    <w:rsid w:val="004707BD"/>
    <w:rsid w:val="00475D05"/>
    <w:rsid w:val="00482A67"/>
    <w:rsid w:val="00497D5F"/>
    <w:rsid w:val="00497EFC"/>
    <w:rsid w:val="004B0178"/>
    <w:rsid w:val="005028CA"/>
    <w:rsid w:val="00532421"/>
    <w:rsid w:val="00563E29"/>
    <w:rsid w:val="00582280"/>
    <w:rsid w:val="005A610D"/>
    <w:rsid w:val="005E6FDA"/>
    <w:rsid w:val="005F6601"/>
    <w:rsid w:val="00634069"/>
    <w:rsid w:val="006700CF"/>
    <w:rsid w:val="00671789"/>
    <w:rsid w:val="00683523"/>
    <w:rsid w:val="00685FF6"/>
    <w:rsid w:val="006903F1"/>
    <w:rsid w:val="006944D2"/>
    <w:rsid w:val="006971FE"/>
    <w:rsid w:val="006A7785"/>
    <w:rsid w:val="006B22E0"/>
    <w:rsid w:val="006B496E"/>
    <w:rsid w:val="006E75DF"/>
    <w:rsid w:val="006F510F"/>
    <w:rsid w:val="007579AF"/>
    <w:rsid w:val="00774861"/>
    <w:rsid w:val="00775603"/>
    <w:rsid w:val="007B1B75"/>
    <w:rsid w:val="007B674A"/>
    <w:rsid w:val="007C3BE5"/>
    <w:rsid w:val="0080604C"/>
    <w:rsid w:val="00815751"/>
    <w:rsid w:val="008877E5"/>
    <w:rsid w:val="00890DBD"/>
    <w:rsid w:val="00891A72"/>
    <w:rsid w:val="008A5ABD"/>
    <w:rsid w:val="00913DB9"/>
    <w:rsid w:val="00930F63"/>
    <w:rsid w:val="0097520C"/>
    <w:rsid w:val="00985DA9"/>
    <w:rsid w:val="009A446F"/>
    <w:rsid w:val="009A74E1"/>
    <w:rsid w:val="00A22201"/>
    <w:rsid w:val="00A32EC3"/>
    <w:rsid w:val="00A4267B"/>
    <w:rsid w:val="00A46584"/>
    <w:rsid w:val="00A52CBE"/>
    <w:rsid w:val="00A84893"/>
    <w:rsid w:val="00A95E15"/>
    <w:rsid w:val="00AA743A"/>
    <w:rsid w:val="00AA7779"/>
    <w:rsid w:val="00AB67CA"/>
    <w:rsid w:val="00AC0DBD"/>
    <w:rsid w:val="00AC622E"/>
    <w:rsid w:val="00AD6EEA"/>
    <w:rsid w:val="00AD787F"/>
    <w:rsid w:val="00AE2277"/>
    <w:rsid w:val="00B519CB"/>
    <w:rsid w:val="00B720DE"/>
    <w:rsid w:val="00B8446B"/>
    <w:rsid w:val="00B91079"/>
    <w:rsid w:val="00B91D97"/>
    <w:rsid w:val="00B94331"/>
    <w:rsid w:val="00BA42A0"/>
    <w:rsid w:val="00BF2EA8"/>
    <w:rsid w:val="00BF345B"/>
    <w:rsid w:val="00C01BB5"/>
    <w:rsid w:val="00C11E1B"/>
    <w:rsid w:val="00C23114"/>
    <w:rsid w:val="00C6483C"/>
    <w:rsid w:val="00C742E0"/>
    <w:rsid w:val="00C75D41"/>
    <w:rsid w:val="00CA5831"/>
    <w:rsid w:val="00D04603"/>
    <w:rsid w:val="00D26BE6"/>
    <w:rsid w:val="00D2770F"/>
    <w:rsid w:val="00D309BD"/>
    <w:rsid w:val="00D57D32"/>
    <w:rsid w:val="00D641EC"/>
    <w:rsid w:val="00D81814"/>
    <w:rsid w:val="00DF7857"/>
    <w:rsid w:val="00E75E88"/>
    <w:rsid w:val="00E776F0"/>
    <w:rsid w:val="00E96676"/>
    <w:rsid w:val="00EA0D07"/>
    <w:rsid w:val="00EA4C58"/>
    <w:rsid w:val="00EA66E9"/>
    <w:rsid w:val="00EB431E"/>
    <w:rsid w:val="00EE4056"/>
    <w:rsid w:val="00EE6309"/>
    <w:rsid w:val="00F041E7"/>
    <w:rsid w:val="00F5745F"/>
    <w:rsid w:val="00F86217"/>
    <w:rsid w:val="00F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CFF1152-540C-4B19-A4F2-8449B42E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97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0D89"/>
    <w:rPr>
      <w:color w:val="auto"/>
      <w:u w:val="single"/>
    </w:rPr>
  </w:style>
  <w:style w:type="paragraph" w:styleId="a4">
    <w:name w:val="Normal (Web)"/>
    <w:basedOn w:val="a"/>
    <w:link w:val="a5"/>
    <w:rsid w:val="001B0D89"/>
    <w:pPr>
      <w:suppressAutoHyphens/>
      <w:spacing w:before="280" w:after="280" w:line="240" w:lineRule="auto"/>
    </w:pPr>
    <w:rPr>
      <w:sz w:val="24"/>
      <w:szCs w:val="24"/>
      <w:lang w:val="en-US" w:eastAsia="ar-SA"/>
    </w:rPr>
  </w:style>
  <w:style w:type="paragraph" w:styleId="2">
    <w:name w:val="Body Text Indent 2"/>
    <w:basedOn w:val="a"/>
    <w:link w:val="20"/>
    <w:semiHidden/>
    <w:rsid w:val="001B0D89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link w:val="2"/>
    <w:semiHidden/>
    <w:locked/>
    <w:rsid w:val="001B0D8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6">
    <w:name w:val="footer"/>
    <w:basedOn w:val="a"/>
    <w:link w:val="a7"/>
    <w:rsid w:val="001B0D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locked/>
    <w:rsid w:val="001B0D89"/>
    <w:rPr>
      <w:rFonts w:ascii="Calibri" w:hAnsi="Calibri" w:cs="Calibri"/>
    </w:rPr>
  </w:style>
  <w:style w:type="paragraph" w:styleId="a8">
    <w:name w:val="header"/>
    <w:basedOn w:val="a"/>
    <w:link w:val="a9"/>
    <w:rsid w:val="001B0D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link w:val="a8"/>
    <w:locked/>
    <w:rsid w:val="001B0D89"/>
    <w:rPr>
      <w:rFonts w:ascii="Calibri" w:hAnsi="Calibri" w:cs="Calibri"/>
    </w:rPr>
  </w:style>
  <w:style w:type="character" w:customStyle="1" w:styleId="a5">
    <w:name w:val="Обычный (веб) Знак"/>
    <w:link w:val="a4"/>
    <w:locked/>
    <w:rsid w:val="003663B1"/>
    <w:rPr>
      <w:rFonts w:ascii="Times New Roman" w:hAnsi="Times New Roman"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Державний експертний центр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Доріченко Світлана Юріївна</dc:creator>
  <cp:keywords/>
  <dc:description/>
  <cp:lastModifiedBy>Mariia</cp:lastModifiedBy>
  <cp:revision>2</cp:revision>
  <dcterms:created xsi:type="dcterms:W3CDTF">2020-11-03T12:18:00Z</dcterms:created>
  <dcterms:modified xsi:type="dcterms:W3CDTF">2020-11-03T12:18:00Z</dcterms:modified>
</cp:coreProperties>
</file>